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D17095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ПРОТОКОЛ № 65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от </w:t>
      </w:r>
      <w:r w:rsidR="007D4826">
        <w:rPr>
          <w:rFonts w:ascii="Times New Roman" w:eastAsia="Times New Roman" w:hAnsi="Times New Roman"/>
          <w:b/>
          <w:sz w:val="44"/>
          <w:szCs w:val="44"/>
          <w:lang w:eastAsia="ru-RU"/>
        </w:rPr>
        <w:t>10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</w:t>
      </w:r>
      <w:r w:rsidR="007D4826">
        <w:rPr>
          <w:rFonts w:ascii="Times New Roman" w:eastAsia="Times New Roman" w:hAnsi="Times New Roman"/>
          <w:b/>
          <w:sz w:val="44"/>
          <w:szCs w:val="44"/>
          <w:lang w:eastAsia="ru-RU"/>
        </w:rPr>
        <w:t>09.2015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четвертого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 Р О Т О К О Л № 65</w:t>
      </w:r>
    </w:p>
    <w:p w:rsidR="00110F08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сессии присутствовало - 9 депутатов (список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Баянова Н.И., депутат Совета депутатов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Приглашенные: Гоор В.Е. специалист администрации Вознесенского сельсовета   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7D4826" w:rsidP="007D4826">
      <w:pPr>
        <w:shd w:val="clear" w:color="auto" w:fill="FFFFFF"/>
        <w:tabs>
          <w:tab w:val="left" w:pos="744"/>
        </w:tabs>
        <w:jc w:val="both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112</w:t>
      </w:r>
      <w:r w:rsidR="00110F08" w:rsidRP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7D4826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О внесении изменений в Устав Вознесенского сельсовета Венгеровского района Новосибирской области</w:t>
      </w: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7D4826">
      <w:pPr>
        <w:pStyle w:val="a3"/>
        <w:spacing w:after="0" w:line="240" w:lineRule="auto"/>
        <w:jc w:val="both"/>
        <w:rPr>
          <w:b w:val="0"/>
          <w:bCs w:val="0"/>
          <w:spacing w:val="-1"/>
        </w:rPr>
      </w:pPr>
      <w:r w:rsidRPr="007D4826">
        <w:rPr>
          <w:b w:val="0"/>
        </w:rPr>
        <w:t>113. Об утверждении Положения о порядке назначения, выплаты и перерасчета размера ежемесячной доплаты к страховой пенсии выборным должностным лицам, осуществлявшим свои полномочия на постоянной основе, и пенсии за выслугу лет муниципальным служащим в Вознесенском сельсовете Венгеровского района Новосибирской области</w:t>
      </w:r>
      <w:r w:rsidRPr="007D4826">
        <w:rPr>
          <w:b w:val="0"/>
          <w:bCs w:val="0"/>
          <w:spacing w:val="-1"/>
        </w:rPr>
        <w:t>.</w:t>
      </w:r>
    </w:p>
    <w:p w:rsidR="007D4826" w:rsidRPr="007D4826" w:rsidRDefault="007D4826" w:rsidP="007D4826">
      <w:pPr>
        <w:pStyle w:val="a4"/>
        <w:rPr>
          <w:lang w:eastAsia="ru-RU"/>
        </w:rPr>
      </w:pPr>
    </w:p>
    <w:p w:rsidR="007D4826" w:rsidRDefault="007D4826" w:rsidP="007D482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7D4826" w:rsidRDefault="007D4826" w:rsidP="007D482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59B" w:rsidRPr="002F059B" w:rsidRDefault="002F059B" w:rsidP="002F05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059B">
        <w:rPr>
          <w:rFonts w:ascii="Times New Roman" w:hAnsi="Times New Roman"/>
          <w:sz w:val="28"/>
          <w:szCs w:val="28"/>
        </w:rPr>
        <w:t>11</w:t>
      </w:r>
      <w:r w:rsidRPr="002F059B">
        <w:rPr>
          <w:rFonts w:ascii="Times New Roman" w:hAnsi="Times New Roman"/>
          <w:sz w:val="28"/>
          <w:szCs w:val="28"/>
        </w:rPr>
        <w:t>4</w:t>
      </w:r>
      <w:r w:rsidRPr="002F059B">
        <w:rPr>
          <w:rFonts w:ascii="Times New Roman" w:hAnsi="Times New Roman"/>
          <w:sz w:val="28"/>
          <w:szCs w:val="28"/>
        </w:rPr>
        <w:t xml:space="preserve">. </w:t>
      </w:r>
      <w:r w:rsidRPr="002F059B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Положения об оплате труда рабочих в администрации Вознесенского сельсовета</w:t>
      </w:r>
      <w:r w:rsidRPr="002F059B">
        <w:rPr>
          <w:rFonts w:ascii="Times New Roman" w:hAnsi="Times New Roman"/>
          <w:spacing w:val="-1"/>
          <w:sz w:val="28"/>
          <w:szCs w:val="28"/>
        </w:rPr>
        <w:t>.</w:t>
      </w:r>
    </w:p>
    <w:p w:rsidR="002F059B" w:rsidRPr="007D4826" w:rsidRDefault="002F059B" w:rsidP="002F059B">
      <w:pPr>
        <w:pStyle w:val="a4"/>
        <w:rPr>
          <w:lang w:eastAsia="ru-RU"/>
        </w:rPr>
      </w:pPr>
    </w:p>
    <w:p w:rsidR="002F059B" w:rsidRDefault="002F059B" w:rsidP="002F059B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2F059B" w:rsidRDefault="002F059B" w:rsidP="000E24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24B0" w:rsidRDefault="000E24B0" w:rsidP="000E24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112. СЛУШАЛИ:</w:t>
      </w:r>
    </w:p>
    <w:p w:rsidR="000E24B0" w:rsidRDefault="000E24B0" w:rsidP="000E24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4826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О внесении изменений в Устав Вознесенского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0E24B0" w:rsidRDefault="000E24B0" w:rsidP="000E24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24B0" w:rsidRDefault="000E24B0" w:rsidP="000E24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0E24B0" w:rsidRDefault="000E24B0" w:rsidP="000E24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24B0" w:rsidRDefault="000E24B0" w:rsidP="000E24B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0E24B0" w:rsidRDefault="000E24B0" w:rsidP="000E24B0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7D4826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О внесении изменений в Устав Вознесенского сельсовета Венгеровского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112 прилагается).</w:t>
      </w: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113. СЛУШАЛИ:</w:t>
      </w:r>
    </w:p>
    <w:p w:rsidR="007D4826" w:rsidRDefault="007D4826" w:rsidP="007D48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4826">
        <w:rPr>
          <w:rFonts w:ascii="Times New Roman" w:hAnsi="Times New Roman"/>
          <w:sz w:val="28"/>
          <w:szCs w:val="28"/>
        </w:rPr>
        <w:t xml:space="preserve">Об утверждении Положения о порядке назначения, выплаты и перерасчета размера ежемесячной доплаты к страховой пенсии выборным должностным лицам, осуществлявшим свои полномочия на постоянной основе, и пенсии за выслугу лет муниципальным служащим в Вознесенском сельсовете </w:t>
      </w:r>
      <w:r w:rsidRPr="007D4826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7D4826" w:rsidRDefault="007D4826" w:rsidP="007D4826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7D4826">
        <w:rPr>
          <w:rFonts w:ascii="Times New Roman" w:hAnsi="Times New Roman"/>
          <w:sz w:val="28"/>
          <w:szCs w:val="28"/>
        </w:rPr>
        <w:t xml:space="preserve">Об утверждении Положения о порядке назначения, выплаты и перерасчета размера ежемесячной доплаты к страховой пенсии выборным должностным лицам, осуществлявшим свои полномочия на постоянной основе, и пенсии за выслугу лет муниципальным служащим в Вознесенском сельсовете </w:t>
      </w:r>
      <w:r w:rsidRPr="007D4826"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113 прилагается).</w:t>
      </w:r>
    </w:p>
    <w:p w:rsidR="002F059B" w:rsidRDefault="002F059B" w:rsidP="002F05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2F059B" w:rsidRDefault="002F059B" w:rsidP="002F05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059B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Положения об оплате труда рабочих в администрации Вознесенского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2F059B" w:rsidRDefault="002F059B" w:rsidP="002F05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59B" w:rsidRDefault="002F059B" w:rsidP="002F05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2F059B" w:rsidRDefault="002F059B" w:rsidP="002F05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059B" w:rsidRDefault="002F059B" w:rsidP="002F059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2F059B" w:rsidRDefault="002F059B" w:rsidP="002F059B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2F059B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Положения об оплате труда рабочих в администрации Вознесенского сельсовета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 принять (решение № 114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110F08" w:rsidRDefault="00110F08" w:rsidP="00B048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         А.П.Маскаленко</w:t>
      </w:r>
    </w:p>
    <w:p w:rsidR="00B0489F" w:rsidRDefault="00B0489F" w:rsidP="00B0489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ШЕСТЬДЕСЯТ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>ПЯТОЙ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</w:p>
    <w:p w:rsidR="00110F08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СЕНТЯБРЯ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Барзихина Татьяна Владимировна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Баянова Нина Ивановна 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Борисенко Юрий Константинович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Верстюк Светлана Анатольевна</w:t>
      </w:r>
    </w:p>
    <w:p w:rsidR="007D4826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Диминенко Геннадий 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>Владимирович - отсутствует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Духно Нина Георгиевна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                                Н.И. Баянова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/>
    <w:p w:rsidR="00110F08" w:rsidRDefault="00110F08" w:rsidP="00110F08"/>
    <w:p w:rsidR="00110F08" w:rsidRDefault="00110F08" w:rsidP="00110F08"/>
    <w:p w:rsidR="00110F08" w:rsidRDefault="00110F08" w:rsidP="00110F08"/>
    <w:p w:rsidR="007238DD" w:rsidRDefault="002F059B"/>
    <w:sectPr w:rsidR="007238DD" w:rsidSect="00110F0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E24B0"/>
    <w:rsid w:val="00110F08"/>
    <w:rsid w:val="002F059B"/>
    <w:rsid w:val="007C431B"/>
    <w:rsid w:val="007D4826"/>
    <w:rsid w:val="00883463"/>
    <w:rsid w:val="00AC2320"/>
    <w:rsid w:val="00B0489F"/>
    <w:rsid w:val="00C03F41"/>
    <w:rsid w:val="00D17095"/>
    <w:rsid w:val="00D2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7BE80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F05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F059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2017-04-18T09:13:00Z</cp:lastPrinted>
  <dcterms:created xsi:type="dcterms:W3CDTF">2014-10-29T08:32:00Z</dcterms:created>
  <dcterms:modified xsi:type="dcterms:W3CDTF">2017-04-18T09:13:00Z</dcterms:modified>
</cp:coreProperties>
</file>